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9FB" w:rsidRDefault="003C39FB">
      <w:pPr>
        <w:pStyle w:val="BodyText"/>
        <w:rPr>
          <w:rFonts w:ascii="Times New Roman"/>
          <w:sz w:val="20"/>
        </w:rPr>
      </w:pPr>
    </w:p>
    <w:p w:rsidR="003C39FB" w:rsidRDefault="00D7711F">
      <w:pPr>
        <w:tabs>
          <w:tab w:val="left" w:pos="3984"/>
        </w:tabs>
        <w:spacing w:before="281" w:line="360" w:lineRule="exact"/>
        <w:ind w:left="120" w:right="119"/>
        <w:rPr>
          <w:b/>
          <w:sz w:val="32"/>
        </w:rPr>
      </w:pPr>
      <w:r>
        <w:rPr>
          <w:b/>
          <w:sz w:val="32"/>
        </w:rPr>
        <w:t>Simulating</w:t>
      </w:r>
      <w:r>
        <w:rPr>
          <w:b/>
          <w:spacing w:val="19"/>
          <w:sz w:val="32"/>
        </w:rPr>
        <w:t xml:space="preserve"> </w:t>
      </w:r>
      <w:r>
        <w:rPr>
          <w:b/>
          <w:sz w:val="32"/>
        </w:rPr>
        <w:t>Commuters:</w:t>
      </w:r>
      <w:r>
        <w:rPr>
          <w:b/>
          <w:sz w:val="32"/>
        </w:rPr>
        <w:tab/>
        <w:t>What can we learn</w:t>
      </w:r>
      <w:r>
        <w:rPr>
          <w:b/>
          <w:spacing w:val="75"/>
          <w:sz w:val="32"/>
        </w:rPr>
        <w:t xml:space="preserve"> </w:t>
      </w:r>
      <w:r>
        <w:rPr>
          <w:b/>
          <w:sz w:val="32"/>
        </w:rPr>
        <w:t>from</w:t>
      </w:r>
      <w:r>
        <w:rPr>
          <w:b/>
          <w:spacing w:val="19"/>
          <w:sz w:val="32"/>
        </w:rPr>
        <w:t xml:space="preserve"> </w:t>
      </w:r>
      <w:r>
        <w:rPr>
          <w:b/>
          <w:sz w:val="32"/>
        </w:rPr>
        <w:t xml:space="preserve">sim- </w:t>
      </w:r>
      <w:proofErr w:type="spellStart"/>
      <w:r>
        <w:rPr>
          <w:b/>
          <w:sz w:val="32"/>
        </w:rPr>
        <w:t>ulating</w:t>
      </w:r>
      <w:proofErr w:type="spellEnd"/>
      <w:r>
        <w:rPr>
          <w:b/>
          <w:spacing w:val="-1"/>
          <w:sz w:val="32"/>
        </w:rPr>
        <w:t xml:space="preserve"> </w:t>
      </w:r>
      <w:r>
        <w:rPr>
          <w:b/>
          <w:sz w:val="32"/>
        </w:rPr>
        <w:t>commuters.</w:t>
      </w:r>
    </w:p>
    <w:p w:rsidR="003C39FB" w:rsidRDefault="003C39FB">
      <w:pPr>
        <w:pStyle w:val="BodyText"/>
        <w:rPr>
          <w:b/>
          <w:sz w:val="37"/>
        </w:rPr>
      </w:pPr>
    </w:p>
    <w:p w:rsidR="003C39FB" w:rsidRDefault="00D7711F">
      <w:pPr>
        <w:ind w:left="120"/>
        <w:rPr>
          <w:sz w:val="14"/>
        </w:rPr>
      </w:pPr>
      <w:r>
        <w:rPr>
          <w:b/>
        </w:rPr>
        <w:t>Neil Urquhart</w:t>
      </w:r>
      <w:r>
        <w:rPr>
          <w:position w:val="7"/>
          <w:sz w:val="14"/>
        </w:rPr>
        <w:t>1</w:t>
      </w:r>
      <w:r>
        <w:t xml:space="preserve">*, Grant Smith </w:t>
      </w:r>
      <w:r>
        <w:rPr>
          <w:position w:val="7"/>
          <w:sz w:val="14"/>
        </w:rPr>
        <w:t>2</w:t>
      </w:r>
      <w:r>
        <w:t xml:space="preserve">*, Simon Powers </w:t>
      </w:r>
      <w:r>
        <w:rPr>
          <w:position w:val="7"/>
          <w:sz w:val="14"/>
        </w:rPr>
        <w:t>3</w:t>
      </w:r>
    </w:p>
    <w:p w:rsidR="003C39FB" w:rsidRDefault="003C39FB">
      <w:pPr>
        <w:pStyle w:val="BodyText"/>
        <w:rPr>
          <w:sz w:val="24"/>
        </w:rPr>
      </w:pPr>
    </w:p>
    <w:p w:rsidR="003C39FB" w:rsidRDefault="00D7711F">
      <w:pPr>
        <w:pStyle w:val="BodyText"/>
        <w:spacing w:before="150"/>
        <w:ind w:left="120"/>
      </w:pPr>
      <w:r>
        <w:t>* Corresponding author</w:t>
      </w:r>
    </w:p>
    <w:p w:rsidR="003C39FB" w:rsidRDefault="003C39FB">
      <w:pPr>
        <w:pStyle w:val="BodyText"/>
        <w:rPr>
          <w:sz w:val="24"/>
        </w:rPr>
      </w:pPr>
    </w:p>
    <w:p w:rsidR="003C39FB" w:rsidRDefault="003C39FB">
      <w:pPr>
        <w:pStyle w:val="BodyText"/>
        <w:rPr>
          <w:sz w:val="24"/>
        </w:rPr>
      </w:pPr>
    </w:p>
    <w:p w:rsidR="003C39FB" w:rsidRDefault="003C39FB">
      <w:pPr>
        <w:pStyle w:val="BodyText"/>
        <w:spacing w:before="10"/>
        <w:rPr>
          <w:sz w:val="19"/>
        </w:rPr>
      </w:pPr>
    </w:p>
    <w:p w:rsidR="003C39FB" w:rsidRDefault="00D7711F">
      <w:pPr>
        <w:pStyle w:val="BodyText"/>
        <w:spacing w:line="240" w:lineRule="exact"/>
        <w:ind w:left="120" w:right="119"/>
      </w:pPr>
      <w:r>
        <w:rPr>
          <w:b/>
        </w:rPr>
        <w:t xml:space="preserve">ABSTRACT </w:t>
      </w:r>
      <w:r>
        <w:t>[Please write your abstract here. Abstract should be no more than 750 words in length and does not have to contain bibliographic references]</w:t>
      </w:r>
    </w:p>
    <w:p w:rsidR="003C39FB" w:rsidRDefault="003C39FB">
      <w:pPr>
        <w:pStyle w:val="BodyText"/>
        <w:rPr>
          <w:sz w:val="20"/>
        </w:rPr>
      </w:pPr>
    </w:p>
    <w:p w:rsidR="003C39FB" w:rsidRDefault="003C39FB">
      <w:pPr>
        <w:pStyle w:val="BodyText"/>
        <w:rPr>
          <w:sz w:val="20"/>
        </w:rPr>
      </w:pPr>
    </w:p>
    <w:p w:rsidR="003C39FB" w:rsidRDefault="003C39FB">
      <w:pPr>
        <w:pStyle w:val="BodyText"/>
        <w:rPr>
          <w:sz w:val="20"/>
        </w:rPr>
      </w:pPr>
    </w:p>
    <w:p w:rsidR="003C39FB" w:rsidRDefault="00A051C7">
      <w:pPr>
        <w:pStyle w:val="BodyText"/>
        <w:spacing w:before="6"/>
        <w:rPr>
          <w:sz w:val="15"/>
        </w:rPr>
      </w:pPr>
      <w:r>
        <w:pict>
          <v:line id="_x0000_s1035" style="position:absolute;z-index:251656704;mso-wrap-distance-left:0;mso-wrap-distance-right:0;mso-position-horizontal-relative:page" from="90pt,11.15pt" to="190pt,11.15pt" strokecolor="#606060" strokeweight=".5pt">
            <w10:wrap type="topAndBottom" anchorx="page"/>
          </v:line>
        </w:pict>
      </w:r>
    </w:p>
    <w:p w:rsidR="003C39FB" w:rsidRDefault="00D7711F">
      <w:pPr>
        <w:pStyle w:val="BodyText"/>
        <w:spacing w:before="161"/>
        <w:ind w:left="120"/>
      </w:pPr>
      <w:proofErr w:type="gramStart"/>
      <w:r>
        <w:rPr>
          <w:position w:val="7"/>
          <w:sz w:val="14"/>
        </w:rPr>
        <w:t>1</w:t>
      </w:r>
      <w:proofErr w:type="gramEnd"/>
      <w:r>
        <w:rPr>
          <w:position w:val="7"/>
          <w:sz w:val="14"/>
        </w:rPr>
        <w:t xml:space="preserve"> </w:t>
      </w:r>
      <w:r>
        <w:t>Affiliation, email address</w:t>
      </w:r>
    </w:p>
    <w:p w:rsidR="003C39FB" w:rsidRDefault="003C39FB">
      <w:pPr>
        <w:pStyle w:val="BodyText"/>
        <w:spacing w:before="9"/>
        <w:rPr>
          <w:sz w:val="12"/>
        </w:rPr>
      </w:pPr>
    </w:p>
    <w:p w:rsidR="003C39FB" w:rsidRDefault="00D7711F">
      <w:pPr>
        <w:pStyle w:val="BodyText"/>
        <w:spacing w:before="93"/>
        <w:ind w:left="120"/>
      </w:pPr>
      <w:proofErr w:type="gramStart"/>
      <w:r>
        <w:rPr>
          <w:position w:val="7"/>
          <w:sz w:val="14"/>
        </w:rPr>
        <w:t>2</w:t>
      </w:r>
      <w:proofErr w:type="gramEnd"/>
      <w:r>
        <w:rPr>
          <w:position w:val="7"/>
          <w:sz w:val="14"/>
        </w:rPr>
        <w:t xml:space="preserve"> </w:t>
      </w:r>
      <w:r>
        <w:t>Affiliation, email address</w:t>
      </w:r>
    </w:p>
    <w:p w:rsidR="003C39FB" w:rsidRDefault="003C39FB">
      <w:pPr>
        <w:pStyle w:val="BodyText"/>
        <w:spacing w:before="9"/>
        <w:rPr>
          <w:sz w:val="12"/>
        </w:rPr>
      </w:pPr>
    </w:p>
    <w:p w:rsidR="003C39FB" w:rsidRDefault="00D7711F">
      <w:pPr>
        <w:pStyle w:val="BodyText"/>
        <w:spacing w:before="93"/>
        <w:ind w:left="120"/>
      </w:pPr>
      <w:proofErr w:type="gramStart"/>
      <w:r>
        <w:rPr>
          <w:position w:val="7"/>
          <w:sz w:val="14"/>
        </w:rPr>
        <w:t>3</w:t>
      </w:r>
      <w:proofErr w:type="gramEnd"/>
      <w:r>
        <w:rPr>
          <w:position w:val="7"/>
          <w:sz w:val="14"/>
        </w:rPr>
        <w:t xml:space="preserve"> </w:t>
      </w:r>
      <w:r>
        <w:t>Affiliation, email address</w:t>
      </w:r>
    </w:p>
    <w:p w:rsidR="003C39FB" w:rsidRDefault="003C39FB">
      <w:pPr>
        <w:sectPr w:rsidR="003C39FB">
          <w:headerReference w:type="default" r:id="rId6"/>
          <w:footerReference w:type="default" r:id="rId7"/>
          <w:type w:val="continuous"/>
          <w:pgSz w:w="11900" w:h="16840"/>
          <w:pgMar w:top="980" w:right="1680" w:bottom="1460" w:left="1680" w:header="749" w:footer="1269" w:gutter="0"/>
          <w:cols w:space="720"/>
        </w:sectPr>
      </w:pPr>
      <w:bookmarkStart w:id="0" w:name="_GoBack"/>
      <w:bookmarkEnd w:id="0"/>
    </w:p>
    <w:p w:rsidR="003C39FB" w:rsidRDefault="00A051C7">
      <w:pPr>
        <w:pStyle w:val="BodyText"/>
        <w:rPr>
          <w:sz w:val="20"/>
        </w:rPr>
      </w:pPr>
      <w:r>
        <w:lastRenderedPageBreak/>
        <w:pict>
          <v:shape id="_x0000_s1034" style="position:absolute;margin-left:1.5pt;margin-top:172.95pt;width:415.55pt;height:667.55pt;z-index:-251657728;mso-position-horizontal-relative:page;mso-position-vertical-relative:page" coordorigin="30,3459" coordsize="8311,13351" o:spt="100" adj="0,,0" path="m1805,1435r,13351m10095,1435r,13351m1795,1445r8310,m1795,14776r8310,e" filled="f" strokecolor="#7f7f7f" strokeweight=".5pt">
            <v:stroke joinstyle="round"/>
            <v:formulas/>
            <v:path arrowok="t" o:connecttype="segments"/>
            <w10:wrap anchorx="page" anchory="page"/>
          </v:shape>
        </w:pict>
      </w:r>
    </w:p>
    <w:p w:rsidR="003C39FB" w:rsidRDefault="003C39FB">
      <w:pPr>
        <w:pStyle w:val="BodyText"/>
        <w:spacing w:before="8"/>
        <w:rPr>
          <w:sz w:val="17"/>
        </w:rPr>
      </w:pPr>
    </w:p>
    <w:p w:rsidR="003C39FB" w:rsidRDefault="00D7711F">
      <w:pPr>
        <w:pStyle w:val="BodyText"/>
        <w:spacing w:before="108" w:line="240" w:lineRule="exact"/>
        <w:ind w:left="210" w:right="207"/>
        <w:jc w:val="both"/>
      </w:pPr>
      <w:r>
        <w:t xml:space="preserve">Commuting affects just about every member of the workforce in the UK, those who do not commute are affected by the congestion and pollution generated by such activities. There is increasing pressure on </w:t>
      </w:r>
      <w:proofErr w:type="spellStart"/>
      <w:r>
        <w:t>organisations</w:t>
      </w:r>
      <w:proofErr w:type="spellEnd"/>
      <w:r>
        <w:t xml:space="preserve"> to adopt practices and measures that reduce the amount of commuting associated with their activities. Many possible interventions exist which may be implemented by </w:t>
      </w:r>
      <w:proofErr w:type="spellStart"/>
      <w:r>
        <w:t>organisations</w:t>
      </w:r>
      <w:proofErr w:type="spellEnd"/>
      <w:r>
        <w:t xml:space="preserve"> to address commuting issues, these include, reducing car parking, moving work locations, promoting cycling, adopting flexible working practices etc.  The </w:t>
      </w:r>
      <w:proofErr w:type="gramStart"/>
      <w:r>
        <w:t>majority  of</w:t>
      </w:r>
      <w:proofErr w:type="gramEnd"/>
      <w:r>
        <w:t xml:space="preserve"> such interventions are expensive to implement and the timescales involved may be a considerable risk an intervention will not have the desired effect. This paper examines the possibilities of using intelligent software agents to simulate commuters and to assess the impact of commuting activities.</w:t>
      </w:r>
    </w:p>
    <w:p w:rsidR="003C39FB" w:rsidRDefault="00D7711F">
      <w:pPr>
        <w:pStyle w:val="BodyText"/>
        <w:spacing w:before="100" w:line="240" w:lineRule="exact"/>
        <w:ind w:left="210" w:right="207"/>
        <w:jc w:val="both"/>
      </w:pPr>
      <w:r>
        <w:t xml:space="preserve">An Agent is an autonomous component within a software system (often referred to as a multi-agent-system) which represents a specific </w:t>
      </w:r>
      <w:r>
        <w:rPr>
          <w:spacing w:val="-3"/>
        </w:rPr>
        <w:t xml:space="preserve">entity. </w:t>
      </w:r>
      <w:r>
        <w:t xml:space="preserve">An agent has one or more goals to achieve and acts autonomously, though possibly in collaboration or competition with other agents to achieve that goal. Agents based systems </w:t>
      </w:r>
      <w:proofErr w:type="gramStart"/>
      <w:r>
        <w:t>have  had</w:t>
      </w:r>
      <w:proofErr w:type="gramEnd"/>
      <w:r>
        <w:t xml:space="preserve"> considerable success in the fields of simulation and </w:t>
      </w:r>
      <w:proofErr w:type="spellStart"/>
      <w:r>
        <w:t>optimisation</w:t>
      </w:r>
      <w:proofErr w:type="spellEnd"/>
      <w:r>
        <w:t>.</w:t>
      </w:r>
    </w:p>
    <w:p w:rsidR="003C39FB" w:rsidRDefault="00D7711F">
      <w:pPr>
        <w:pStyle w:val="BodyText"/>
        <w:spacing w:before="100" w:line="240" w:lineRule="exact"/>
        <w:ind w:left="210" w:right="207"/>
        <w:jc w:val="both"/>
      </w:pPr>
      <w:r>
        <w:t xml:space="preserve">This paper highlights the initial work being undertaken, by the authors, to develop software </w:t>
      </w:r>
      <w:proofErr w:type="gramStart"/>
      <w:r>
        <w:t>agents which</w:t>
      </w:r>
      <w:proofErr w:type="gramEnd"/>
      <w:r>
        <w:t xml:space="preserve"> can simulate the decisions made by commuters. In the system under discussion, </w:t>
      </w:r>
      <w:proofErr w:type="gramStart"/>
      <w:r>
        <w:t>each commuter is represented by an agent</w:t>
      </w:r>
      <w:proofErr w:type="gramEnd"/>
      <w:r>
        <w:t xml:space="preserve">. The agent knows the workplace and home address associated with that commuter. The agent can request details of the travel costs associated with various modes of transport. Each agent has to make a choice of transportation mode, the agent evaluates its decision in terms objectives such as cost, convenience or environmental impact. The ultimate goal is to have the agents' decision-making process act in the same manner as a human commuter. If the agents can meet that goal, then they </w:t>
      </w:r>
      <w:proofErr w:type="gramStart"/>
      <w:r>
        <w:t>can be used</w:t>
      </w:r>
      <w:proofErr w:type="gramEnd"/>
      <w:r>
        <w:t xml:space="preserve"> to try out possible interventions, thus the </w:t>
      </w:r>
      <w:proofErr w:type="spellStart"/>
      <w:r>
        <w:t>organisation</w:t>
      </w:r>
      <w:proofErr w:type="spellEnd"/>
      <w:r>
        <w:t xml:space="preserve"> can evaluate the likely outcome of interventions in </w:t>
      </w:r>
      <w:proofErr w:type="spellStart"/>
      <w:r>
        <w:t>silico</w:t>
      </w:r>
      <w:proofErr w:type="spellEnd"/>
      <w:r>
        <w:t>.</w:t>
      </w:r>
    </w:p>
    <w:p w:rsidR="003C39FB" w:rsidRDefault="00D7711F">
      <w:pPr>
        <w:pStyle w:val="BodyText"/>
        <w:spacing w:before="100" w:line="240" w:lineRule="exact"/>
        <w:ind w:left="210" w:right="207"/>
        <w:jc w:val="both"/>
      </w:pPr>
      <w:r>
        <w:t xml:space="preserve">The work being undertaken builds upon previous work by Ge and </w:t>
      </w:r>
      <w:proofErr w:type="spellStart"/>
      <w:r>
        <w:t>Polhill</w:t>
      </w:r>
      <w:proofErr w:type="spellEnd"/>
      <w:r>
        <w:t xml:space="preserve">, but with a number of significant improvements, firstly at a technical </w:t>
      </w:r>
      <w:proofErr w:type="gramStart"/>
      <w:r>
        <w:t>level</w:t>
      </w:r>
      <w:proofErr w:type="gramEnd"/>
      <w:r>
        <w:t xml:space="preserve"> we </w:t>
      </w:r>
      <w:proofErr w:type="spellStart"/>
      <w:r>
        <w:t>utilise</w:t>
      </w:r>
      <w:proofErr w:type="spellEnd"/>
      <w:r>
        <w:t xml:space="preserve"> the JADE environment for creating and hosting our agents, this allows for far more agents to be simulated and ultimately can support a range of artificial intelligence techniques for modeling the decision making. Secondly, we include public transport in our formulation, using data obtained from Travel Line Scotland. Other tools used include Open </w:t>
      </w:r>
      <w:proofErr w:type="spellStart"/>
      <w:r>
        <w:t>StreetMap</w:t>
      </w:r>
      <w:proofErr w:type="spellEnd"/>
      <w:r>
        <w:t xml:space="preserve"> and </w:t>
      </w:r>
      <w:proofErr w:type="spellStart"/>
      <w:r>
        <w:t>GraphHopper</w:t>
      </w:r>
      <w:proofErr w:type="spellEnd"/>
      <w:r>
        <w:t xml:space="preserve"> for walking, driving and cycling information. We currently focus on modeling the commuting activities of one </w:t>
      </w:r>
      <w:proofErr w:type="spellStart"/>
      <w:r>
        <w:t>organisation</w:t>
      </w:r>
      <w:proofErr w:type="spellEnd"/>
      <w:r>
        <w:t>, although that can include multiple workplaces.</w:t>
      </w:r>
    </w:p>
    <w:p w:rsidR="003C39FB" w:rsidRDefault="00D7711F">
      <w:pPr>
        <w:pStyle w:val="BodyText"/>
        <w:spacing w:before="100" w:line="240" w:lineRule="exact"/>
        <w:ind w:left="210" w:right="207"/>
        <w:jc w:val="both"/>
      </w:pPr>
      <w:r>
        <w:t xml:space="preserve">The initial experimental work has focused upon simulating the commuting activities of the employees of Edinburgh Napier University. This involves using over 1500 agents to simulate the commuting activities on a daily basis. The initial decision- making model is based on selfish </w:t>
      </w:r>
      <w:proofErr w:type="gramStart"/>
      <w:r>
        <w:t>decision making</w:t>
      </w:r>
      <w:proofErr w:type="gramEnd"/>
      <w:r>
        <w:t xml:space="preserve">. This is being replaced by a </w:t>
      </w:r>
      <w:proofErr w:type="gramStart"/>
      <w:r>
        <w:t>rule based</w:t>
      </w:r>
      <w:proofErr w:type="gramEnd"/>
      <w:r>
        <w:t xml:space="preserve"> model based on information gathered from a travel survey of University employees.</w:t>
      </w:r>
    </w:p>
    <w:p w:rsidR="003C39FB" w:rsidRDefault="00D7711F">
      <w:pPr>
        <w:pStyle w:val="BodyText"/>
        <w:spacing w:before="100" w:line="240" w:lineRule="exact"/>
        <w:ind w:left="210" w:right="207"/>
        <w:jc w:val="both"/>
      </w:pPr>
      <w:r>
        <w:t xml:space="preserve">In this </w:t>
      </w:r>
      <w:proofErr w:type="spellStart"/>
      <w:r>
        <w:t>intial</w:t>
      </w:r>
      <w:proofErr w:type="spellEnd"/>
      <w:r>
        <w:t xml:space="preserve"> work, we present the agent framework, including data sources and methodologies used. We then present the commuting problem and a case study based around Edinburgh Napier University.</w:t>
      </w:r>
    </w:p>
    <w:p w:rsidR="003C39FB" w:rsidRDefault="003C39FB">
      <w:pPr>
        <w:spacing w:line="240" w:lineRule="exact"/>
        <w:jc w:val="both"/>
        <w:sectPr w:rsidR="003C39FB">
          <w:pgSz w:w="11900" w:h="16840"/>
          <w:pgMar w:top="980" w:right="1680" w:bottom="1460" w:left="1680" w:header="749" w:footer="1269" w:gutter="0"/>
          <w:cols w:space="720"/>
        </w:sectPr>
      </w:pPr>
    </w:p>
    <w:p w:rsidR="003C39FB" w:rsidRDefault="003C39FB">
      <w:pPr>
        <w:pStyle w:val="BodyText"/>
        <w:rPr>
          <w:sz w:val="20"/>
        </w:rPr>
      </w:pPr>
    </w:p>
    <w:p w:rsidR="003C39FB" w:rsidRDefault="003C39FB">
      <w:pPr>
        <w:pStyle w:val="BodyText"/>
        <w:rPr>
          <w:sz w:val="20"/>
        </w:rPr>
      </w:pPr>
    </w:p>
    <w:p w:rsidR="003C39FB" w:rsidRDefault="003C39FB">
      <w:pPr>
        <w:pStyle w:val="BodyText"/>
        <w:rPr>
          <w:sz w:val="20"/>
        </w:rPr>
      </w:pPr>
    </w:p>
    <w:p w:rsidR="003C39FB" w:rsidRDefault="003C39FB">
      <w:pPr>
        <w:pStyle w:val="BodyText"/>
        <w:rPr>
          <w:sz w:val="20"/>
        </w:rPr>
      </w:pPr>
    </w:p>
    <w:p w:rsidR="003C39FB" w:rsidRDefault="003C39FB">
      <w:pPr>
        <w:pStyle w:val="BodyText"/>
        <w:spacing w:before="4"/>
      </w:pPr>
    </w:p>
    <w:p w:rsidR="003C39FB" w:rsidRDefault="00D7711F">
      <w:pPr>
        <w:ind w:left="120"/>
      </w:pPr>
      <w:r>
        <w:rPr>
          <w:b/>
        </w:rPr>
        <w:t xml:space="preserve">KEYWORDS </w:t>
      </w:r>
      <w:r>
        <w:t>[List 3 to 5 keywords]</w:t>
      </w:r>
    </w:p>
    <w:p w:rsidR="003C39FB" w:rsidRDefault="003C39FB">
      <w:pPr>
        <w:pStyle w:val="BodyText"/>
        <w:rPr>
          <w:sz w:val="20"/>
        </w:rPr>
      </w:pPr>
    </w:p>
    <w:p w:rsidR="003C39FB" w:rsidRDefault="003C39FB">
      <w:pPr>
        <w:pStyle w:val="BodyText"/>
        <w:spacing w:before="9"/>
        <w:rPr>
          <w:sz w:val="25"/>
        </w:rPr>
      </w:pPr>
    </w:p>
    <w:tbl>
      <w:tblPr>
        <w:tblW w:w="0" w:type="auto"/>
        <w:tblInd w:w="1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420"/>
        <w:gridCol w:w="6870"/>
      </w:tblGrid>
      <w:tr w:rsidR="003C39FB">
        <w:trPr>
          <w:trHeight w:hRule="exact" w:val="413"/>
        </w:trPr>
        <w:tc>
          <w:tcPr>
            <w:tcW w:w="1420" w:type="dxa"/>
          </w:tcPr>
          <w:p w:rsidR="003C39FB" w:rsidRDefault="00D7711F">
            <w:pPr>
              <w:pStyle w:val="TableParagraph"/>
              <w:ind w:left="165" w:right="165"/>
              <w:jc w:val="center"/>
            </w:pPr>
            <w:r>
              <w:t>Keyword 1</w:t>
            </w:r>
          </w:p>
        </w:tc>
        <w:tc>
          <w:tcPr>
            <w:tcW w:w="6870" w:type="dxa"/>
          </w:tcPr>
          <w:p w:rsidR="003C39FB" w:rsidRDefault="00D7711F">
            <w:pPr>
              <w:pStyle w:val="TableParagraph"/>
              <w:ind w:left="79"/>
            </w:pPr>
            <w:r>
              <w:t>Transport</w:t>
            </w:r>
          </w:p>
        </w:tc>
      </w:tr>
      <w:tr w:rsidR="003C39FB">
        <w:trPr>
          <w:trHeight w:hRule="exact" w:val="413"/>
        </w:trPr>
        <w:tc>
          <w:tcPr>
            <w:tcW w:w="1420" w:type="dxa"/>
          </w:tcPr>
          <w:p w:rsidR="003C39FB" w:rsidRDefault="00D7711F">
            <w:pPr>
              <w:pStyle w:val="TableParagraph"/>
              <w:ind w:left="165" w:right="165"/>
              <w:jc w:val="center"/>
            </w:pPr>
            <w:r>
              <w:t>Keyword 2</w:t>
            </w:r>
          </w:p>
        </w:tc>
        <w:tc>
          <w:tcPr>
            <w:tcW w:w="6870" w:type="dxa"/>
          </w:tcPr>
          <w:p w:rsidR="003C39FB" w:rsidRDefault="00D7711F">
            <w:pPr>
              <w:pStyle w:val="TableParagraph"/>
              <w:ind w:left="79"/>
            </w:pPr>
            <w:r>
              <w:t>Commuting</w:t>
            </w:r>
          </w:p>
        </w:tc>
      </w:tr>
      <w:tr w:rsidR="003C39FB">
        <w:trPr>
          <w:trHeight w:hRule="exact" w:val="413"/>
        </w:trPr>
        <w:tc>
          <w:tcPr>
            <w:tcW w:w="1420" w:type="dxa"/>
          </w:tcPr>
          <w:p w:rsidR="003C39FB" w:rsidRDefault="00D7711F">
            <w:pPr>
              <w:pStyle w:val="TableParagraph"/>
              <w:ind w:left="165" w:right="165"/>
              <w:jc w:val="center"/>
            </w:pPr>
            <w:r>
              <w:t>Keyword 3</w:t>
            </w:r>
          </w:p>
        </w:tc>
        <w:tc>
          <w:tcPr>
            <w:tcW w:w="6870" w:type="dxa"/>
          </w:tcPr>
          <w:p w:rsidR="003C39FB" w:rsidRDefault="00D7711F">
            <w:pPr>
              <w:pStyle w:val="TableParagraph"/>
              <w:ind w:left="79"/>
            </w:pPr>
            <w:r>
              <w:t>Computer Science</w:t>
            </w:r>
          </w:p>
        </w:tc>
      </w:tr>
      <w:tr w:rsidR="003C39FB">
        <w:trPr>
          <w:trHeight w:hRule="exact" w:val="413"/>
        </w:trPr>
        <w:tc>
          <w:tcPr>
            <w:tcW w:w="1420" w:type="dxa"/>
          </w:tcPr>
          <w:p w:rsidR="003C39FB" w:rsidRDefault="00D7711F">
            <w:pPr>
              <w:pStyle w:val="TableParagraph"/>
              <w:ind w:left="165" w:right="165"/>
              <w:jc w:val="center"/>
            </w:pPr>
            <w:r>
              <w:t>Keyword 4</w:t>
            </w:r>
          </w:p>
        </w:tc>
        <w:tc>
          <w:tcPr>
            <w:tcW w:w="6870" w:type="dxa"/>
          </w:tcPr>
          <w:p w:rsidR="003C39FB" w:rsidRDefault="00D7711F">
            <w:pPr>
              <w:pStyle w:val="TableParagraph"/>
              <w:ind w:left="79"/>
            </w:pPr>
            <w:r>
              <w:t>Modelling</w:t>
            </w:r>
          </w:p>
        </w:tc>
      </w:tr>
      <w:tr w:rsidR="003C39FB">
        <w:trPr>
          <w:trHeight w:hRule="exact" w:val="420"/>
        </w:trPr>
        <w:tc>
          <w:tcPr>
            <w:tcW w:w="1420" w:type="dxa"/>
          </w:tcPr>
          <w:p w:rsidR="003C39FB" w:rsidRDefault="00D7711F">
            <w:pPr>
              <w:pStyle w:val="TableParagraph"/>
              <w:ind w:left="165" w:right="165"/>
              <w:jc w:val="center"/>
            </w:pPr>
            <w:r>
              <w:t>Keyword 5</w:t>
            </w:r>
          </w:p>
        </w:tc>
        <w:tc>
          <w:tcPr>
            <w:tcW w:w="6870" w:type="dxa"/>
          </w:tcPr>
          <w:p w:rsidR="003C39FB" w:rsidRDefault="003C39FB"/>
        </w:tc>
      </w:tr>
    </w:tbl>
    <w:p w:rsidR="003C39FB" w:rsidRDefault="003C39FB">
      <w:pPr>
        <w:pStyle w:val="BodyText"/>
        <w:rPr>
          <w:sz w:val="24"/>
        </w:rPr>
      </w:pPr>
    </w:p>
    <w:p w:rsidR="003C39FB" w:rsidRDefault="003C39FB">
      <w:pPr>
        <w:pStyle w:val="BodyText"/>
        <w:rPr>
          <w:sz w:val="24"/>
        </w:rPr>
      </w:pPr>
    </w:p>
    <w:p w:rsidR="003C39FB" w:rsidRDefault="003C39FB">
      <w:pPr>
        <w:pStyle w:val="BodyText"/>
        <w:spacing w:before="3"/>
        <w:rPr>
          <w:sz w:val="26"/>
        </w:rPr>
      </w:pPr>
    </w:p>
    <w:p w:rsidR="003C39FB" w:rsidRDefault="00D7711F">
      <w:pPr>
        <w:pStyle w:val="BodyText"/>
        <w:spacing w:line="240" w:lineRule="exact"/>
        <w:ind w:left="120" w:right="119"/>
      </w:pPr>
      <w:r>
        <w:rPr>
          <w:b/>
        </w:rPr>
        <w:t xml:space="preserve">SUBJECT CATEGORIES </w:t>
      </w:r>
      <w:r>
        <w:t xml:space="preserve">[Select 3 to 5 </w:t>
      </w:r>
      <w:proofErr w:type="spellStart"/>
      <w:r>
        <w:t>WoS</w:t>
      </w:r>
      <w:proofErr w:type="spellEnd"/>
      <w:r>
        <w:t xml:space="preserve"> Subject Categories that the paper </w:t>
      </w:r>
      <w:proofErr w:type="spellStart"/>
      <w:r>
        <w:t>cov</w:t>
      </w:r>
      <w:proofErr w:type="spellEnd"/>
      <w:r>
        <w:t xml:space="preserve">- </w:t>
      </w:r>
      <w:proofErr w:type="spellStart"/>
      <w:r>
        <w:t>ers</w:t>
      </w:r>
      <w:proofErr w:type="spellEnd"/>
      <w:r>
        <w:t xml:space="preserve">. </w:t>
      </w:r>
      <w:proofErr w:type="spellStart"/>
      <w:r>
        <w:t>Wos</w:t>
      </w:r>
      <w:proofErr w:type="spellEnd"/>
      <w:r>
        <w:t xml:space="preserve"> Subject Categories </w:t>
      </w:r>
      <w:proofErr w:type="gramStart"/>
      <w:r>
        <w:t>can be found</w:t>
      </w:r>
      <w:proofErr w:type="gramEnd"/>
      <w:r>
        <w:t xml:space="preserve"> in the first column of Table 1]</w:t>
      </w:r>
    </w:p>
    <w:p w:rsidR="003C39FB" w:rsidRDefault="003C39FB">
      <w:pPr>
        <w:pStyle w:val="BodyText"/>
        <w:rPr>
          <w:sz w:val="20"/>
        </w:rPr>
      </w:pPr>
    </w:p>
    <w:p w:rsidR="003C39FB" w:rsidRDefault="003C39FB">
      <w:pPr>
        <w:pStyle w:val="BodyText"/>
        <w:spacing w:before="8"/>
        <w:rPr>
          <w:sz w:val="25"/>
        </w:rPr>
      </w:pPr>
    </w:p>
    <w:tbl>
      <w:tblPr>
        <w:tblW w:w="0" w:type="auto"/>
        <w:tblInd w:w="1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598"/>
        <w:gridCol w:w="6692"/>
      </w:tblGrid>
      <w:tr w:rsidR="003C39FB">
        <w:trPr>
          <w:trHeight w:hRule="exact" w:val="653"/>
        </w:trPr>
        <w:tc>
          <w:tcPr>
            <w:tcW w:w="1598" w:type="dxa"/>
          </w:tcPr>
          <w:p w:rsidR="003C39FB" w:rsidRDefault="00D7711F">
            <w:pPr>
              <w:pStyle w:val="TableParagraph"/>
              <w:spacing w:before="74" w:line="240" w:lineRule="exact"/>
              <w:ind w:left="255" w:hanging="96"/>
            </w:pPr>
            <w:proofErr w:type="spellStart"/>
            <w:r>
              <w:t>WoS</w:t>
            </w:r>
            <w:proofErr w:type="spellEnd"/>
            <w:r>
              <w:t xml:space="preserve"> Subject Category 1</w:t>
            </w:r>
          </w:p>
        </w:tc>
        <w:tc>
          <w:tcPr>
            <w:tcW w:w="6692" w:type="dxa"/>
          </w:tcPr>
          <w:p w:rsidR="003C39FB" w:rsidRDefault="00D7711F">
            <w:pPr>
              <w:pStyle w:val="TableParagraph"/>
              <w:ind w:left="79"/>
            </w:pPr>
            <w:r>
              <w:t>Transportation Science &amp; Technology</w:t>
            </w:r>
          </w:p>
        </w:tc>
      </w:tr>
      <w:tr w:rsidR="003C39FB">
        <w:trPr>
          <w:trHeight w:hRule="exact" w:val="653"/>
        </w:trPr>
        <w:tc>
          <w:tcPr>
            <w:tcW w:w="1598" w:type="dxa"/>
          </w:tcPr>
          <w:p w:rsidR="003C39FB" w:rsidRDefault="00D7711F">
            <w:pPr>
              <w:pStyle w:val="TableParagraph"/>
              <w:spacing w:before="74" w:line="240" w:lineRule="exact"/>
              <w:ind w:left="255" w:hanging="96"/>
            </w:pPr>
            <w:proofErr w:type="spellStart"/>
            <w:r>
              <w:t>WoS</w:t>
            </w:r>
            <w:proofErr w:type="spellEnd"/>
            <w:r>
              <w:t xml:space="preserve"> Subject Category 2</w:t>
            </w:r>
          </w:p>
        </w:tc>
        <w:tc>
          <w:tcPr>
            <w:tcW w:w="6692" w:type="dxa"/>
          </w:tcPr>
          <w:p w:rsidR="003C39FB" w:rsidRDefault="00D7711F">
            <w:pPr>
              <w:pStyle w:val="TableParagraph"/>
              <w:ind w:left="79"/>
            </w:pPr>
            <w:r>
              <w:t>Computer Science, Artificial Intelligence</w:t>
            </w:r>
          </w:p>
        </w:tc>
      </w:tr>
      <w:tr w:rsidR="003C39FB">
        <w:trPr>
          <w:trHeight w:hRule="exact" w:val="653"/>
        </w:trPr>
        <w:tc>
          <w:tcPr>
            <w:tcW w:w="1598" w:type="dxa"/>
          </w:tcPr>
          <w:p w:rsidR="003C39FB" w:rsidRDefault="00D7711F">
            <w:pPr>
              <w:pStyle w:val="TableParagraph"/>
              <w:spacing w:before="74" w:line="240" w:lineRule="exact"/>
              <w:ind w:left="255" w:hanging="96"/>
            </w:pPr>
            <w:proofErr w:type="spellStart"/>
            <w:r>
              <w:t>WoS</w:t>
            </w:r>
            <w:proofErr w:type="spellEnd"/>
            <w:r>
              <w:t xml:space="preserve"> Subject Category 3</w:t>
            </w:r>
          </w:p>
        </w:tc>
        <w:tc>
          <w:tcPr>
            <w:tcW w:w="6692" w:type="dxa"/>
          </w:tcPr>
          <w:p w:rsidR="003C39FB" w:rsidRDefault="00D7711F">
            <w:pPr>
              <w:pStyle w:val="TableParagraph"/>
              <w:ind w:left="79"/>
            </w:pPr>
            <w:r>
              <w:t>Environmental Studies</w:t>
            </w:r>
          </w:p>
        </w:tc>
      </w:tr>
      <w:tr w:rsidR="003C39FB">
        <w:trPr>
          <w:trHeight w:hRule="exact" w:val="653"/>
        </w:trPr>
        <w:tc>
          <w:tcPr>
            <w:tcW w:w="1598" w:type="dxa"/>
          </w:tcPr>
          <w:p w:rsidR="003C39FB" w:rsidRDefault="00D7711F">
            <w:pPr>
              <w:pStyle w:val="TableParagraph"/>
              <w:spacing w:before="74" w:line="240" w:lineRule="exact"/>
              <w:ind w:left="255" w:hanging="96"/>
            </w:pPr>
            <w:proofErr w:type="spellStart"/>
            <w:r>
              <w:t>WoS</w:t>
            </w:r>
            <w:proofErr w:type="spellEnd"/>
            <w:r>
              <w:t xml:space="preserve"> Subject Category 4</w:t>
            </w:r>
          </w:p>
        </w:tc>
        <w:tc>
          <w:tcPr>
            <w:tcW w:w="6692" w:type="dxa"/>
          </w:tcPr>
          <w:p w:rsidR="003C39FB" w:rsidRDefault="003C39FB"/>
        </w:tc>
      </w:tr>
      <w:tr w:rsidR="003C39FB">
        <w:trPr>
          <w:trHeight w:hRule="exact" w:val="653"/>
        </w:trPr>
        <w:tc>
          <w:tcPr>
            <w:tcW w:w="1598" w:type="dxa"/>
          </w:tcPr>
          <w:p w:rsidR="003C39FB" w:rsidRDefault="00D7711F">
            <w:pPr>
              <w:pStyle w:val="TableParagraph"/>
              <w:spacing w:before="74" w:line="240" w:lineRule="exact"/>
              <w:ind w:left="255" w:hanging="96"/>
            </w:pPr>
            <w:proofErr w:type="spellStart"/>
            <w:r>
              <w:t>WoS</w:t>
            </w:r>
            <w:proofErr w:type="spellEnd"/>
            <w:r>
              <w:t xml:space="preserve"> Subject Category 5</w:t>
            </w:r>
          </w:p>
        </w:tc>
        <w:tc>
          <w:tcPr>
            <w:tcW w:w="6692" w:type="dxa"/>
          </w:tcPr>
          <w:p w:rsidR="003C39FB" w:rsidRDefault="003C39FB"/>
        </w:tc>
      </w:tr>
    </w:tbl>
    <w:p w:rsidR="003C39FB" w:rsidRDefault="003C39FB">
      <w:pPr>
        <w:pStyle w:val="BodyText"/>
        <w:rPr>
          <w:sz w:val="24"/>
        </w:rPr>
      </w:pPr>
    </w:p>
    <w:p w:rsidR="003C39FB" w:rsidRDefault="003C39FB">
      <w:pPr>
        <w:pStyle w:val="BodyText"/>
        <w:rPr>
          <w:sz w:val="24"/>
        </w:rPr>
      </w:pPr>
    </w:p>
    <w:p w:rsidR="003C39FB" w:rsidRDefault="003C39FB">
      <w:pPr>
        <w:pStyle w:val="BodyText"/>
        <w:spacing w:before="3"/>
        <w:rPr>
          <w:sz w:val="26"/>
        </w:rPr>
      </w:pPr>
    </w:p>
    <w:p w:rsidR="003C39FB" w:rsidRDefault="00D7711F">
      <w:pPr>
        <w:pStyle w:val="BodyText"/>
        <w:spacing w:line="240" w:lineRule="exact"/>
        <w:ind w:left="120" w:right="119"/>
      </w:pPr>
      <w:r>
        <w:rPr>
          <w:b/>
        </w:rPr>
        <w:t xml:space="preserve">PRESENTER </w:t>
      </w:r>
      <w:r>
        <w:t xml:space="preserve">[Select the author who will be presenting the paper at the Conference. Only the presenter </w:t>
      </w:r>
      <w:proofErr w:type="gramStart"/>
      <w:r>
        <w:t>shall be invited</w:t>
      </w:r>
      <w:proofErr w:type="gramEnd"/>
      <w:r>
        <w:t xml:space="preserve"> to attend the Conference and present the paper]</w:t>
      </w:r>
    </w:p>
    <w:p w:rsidR="003C39FB" w:rsidRDefault="003C39FB">
      <w:pPr>
        <w:pStyle w:val="BodyText"/>
        <w:rPr>
          <w:sz w:val="20"/>
        </w:rPr>
      </w:pPr>
    </w:p>
    <w:p w:rsidR="003C39FB" w:rsidRDefault="00A051C7" w:rsidP="005D0F25">
      <w:pPr>
        <w:pStyle w:val="BodyText"/>
        <w:spacing w:before="5"/>
        <w:rPr>
          <w:sz w:val="21"/>
        </w:rPr>
      </w:pPr>
      <w:r>
        <w:pict>
          <v:group id="_x0000_s1026" style="position:absolute;margin-left:89.5pt;margin-top:14.3pt;width:416.05pt;height:34.15pt;z-index:251657728;mso-wrap-distance-left:0;mso-wrap-distance-right:0;mso-position-horizontal-relative:page" coordorigin="1790,286" coordsize="8321,683">
            <v:line id="_x0000_s1033" style="position:absolute" from="4379,291" to="4379,964" strokecolor="#7f7f7f" strokeweight=".5pt"/>
            <v:line id="_x0000_s1032" style="position:absolute" from="1805,291" to="1805,964" strokecolor="#7f7f7f" strokeweight=".5pt"/>
            <v:line id="_x0000_s1031" style="position:absolute" from="10095,291" to="10095,964" strokecolor="#7f7f7f" strokeweight=".5pt"/>
            <v:line id="_x0000_s1030" style="position:absolute" from="1795,301" to="10105,301" strokecolor="#7f7f7f" strokeweight=".5pt"/>
            <v:line id="_x0000_s1029" style="position:absolute" from="1795,954" to="10105,954" strokecolor="#7f7f7f" strokeweight=".5pt"/>
            <v:shapetype id="_x0000_t202" coordsize="21600,21600" o:spt="202" path="m,l,21600r21600,l21600,xe">
              <v:stroke joinstyle="miter"/>
              <v:path gradientshapeok="t" o:connecttype="rect"/>
            </v:shapetype>
            <v:shape id="_x0000_s1028" type="#_x0000_t202" style="position:absolute;left:1805;top:301;width:2575;height:653" filled="f" stroked="f">
              <v:textbox inset="0,0,0,0">
                <w:txbxContent>
                  <w:p w:rsidR="003C39FB" w:rsidRDefault="00D7711F">
                    <w:pPr>
                      <w:spacing w:before="79" w:line="240" w:lineRule="exact"/>
                      <w:ind w:left="859" w:right="194" w:hanging="651"/>
                    </w:pPr>
                    <w:r>
                      <w:t>Presenter’s name and surname</w:t>
                    </w:r>
                  </w:p>
                </w:txbxContent>
              </v:textbox>
            </v:shape>
            <v:shape id="_x0000_s1027" type="#_x0000_t202" style="position:absolute;left:4379;top:301;width:5716;height:653" filled="f" stroked="f">
              <v:textbox inset="0,0,0,0">
                <w:txbxContent>
                  <w:p w:rsidR="003C39FB" w:rsidRDefault="00D7711F">
                    <w:pPr>
                      <w:spacing w:before="65"/>
                      <w:ind w:left="85"/>
                    </w:pPr>
                    <w:r>
                      <w:t>Neil Urquhart</w:t>
                    </w:r>
                  </w:p>
                </w:txbxContent>
              </v:textbox>
            </v:shape>
            <w10:wrap type="topAndBottom" anchorx="page"/>
          </v:group>
        </w:pict>
      </w:r>
    </w:p>
    <w:sectPr w:rsidR="003C39FB">
      <w:pgSz w:w="11900" w:h="16840"/>
      <w:pgMar w:top="980" w:right="1680" w:bottom="1460" w:left="1680" w:header="749" w:footer="1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1C7" w:rsidRDefault="00A051C7">
      <w:r>
        <w:separator/>
      </w:r>
    </w:p>
  </w:endnote>
  <w:endnote w:type="continuationSeparator" w:id="0">
    <w:p w:rsidR="00A051C7" w:rsidRDefault="00A0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FB" w:rsidRDefault="00D7711F">
    <w:pPr>
      <w:pStyle w:val="BodyText"/>
      <w:spacing w:line="14" w:lineRule="auto"/>
      <w:rPr>
        <w:sz w:val="20"/>
      </w:rPr>
    </w:pPr>
    <w:r>
      <w:rPr>
        <w:noProof/>
        <w:lang w:val="en-GB" w:eastAsia="en-GB"/>
      </w:rPr>
      <w:drawing>
        <wp:anchor distT="0" distB="0" distL="0" distR="0" simplePos="0" relativeHeight="251657216" behindDoc="1" locked="0" layoutInCell="1" allowOverlap="1">
          <wp:simplePos x="0" y="0"/>
          <wp:positionH relativeFrom="page">
            <wp:posOffset>1143000</wp:posOffset>
          </wp:positionH>
          <wp:positionV relativeFrom="page">
            <wp:posOffset>9760425</wp:posOffset>
          </wp:positionV>
          <wp:extent cx="5265496" cy="4537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65496" cy="45370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1C7" w:rsidRDefault="00A051C7">
      <w:r>
        <w:separator/>
      </w:r>
    </w:p>
  </w:footnote>
  <w:footnote w:type="continuationSeparator" w:id="0">
    <w:p w:rsidR="00A051C7" w:rsidRDefault="00A05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FB" w:rsidRDefault="00A051C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89pt;margin-top:36.45pt;width:248.5pt;height:13.7pt;z-index:-251658240;mso-position-horizontal-relative:page;mso-position-vertical-relative:page" filled="f" stroked="f">
          <v:textbox inset="0,0,0,0">
            <w:txbxContent>
              <w:p w:rsidR="003C39FB" w:rsidRDefault="00D7711F">
                <w:pPr>
                  <w:spacing w:line="256" w:lineRule="exact"/>
                  <w:ind w:left="20"/>
                  <w:rPr>
                    <w:rFonts w:ascii="Arial Unicode MS"/>
                    <w:sz w:val="18"/>
                  </w:rPr>
                </w:pPr>
                <w:proofErr w:type="gramStart"/>
                <w:r>
                  <w:rPr>
                    <w:rFonts w:ascii="Arial Unicode MS"/>
                    <w:color w:val="808080"/>
                    <w:w w:val="105"/>
                    <w:sz w:val="18"/>
                  </w:rPr>
                  <w:t>U!REKA</w:t>
                </w:r>
                <w:proofErr w:type="gramEnd"/>
                <w:r>
                  <w:rPr>
                    <w:rFonts w:ascii="Arial Unicode MS"/>
                    <w:color w:val="808080"/>
                    <w:spacing w:val="-19"/>
                    <w:w w:val="105"/>
                    <w:sz w:val="18"/>
                  </w:rPr>
                  <w:t xml:space="preserve"> </w:t>
                </w:r>
                <w:r>
                  <w:rPr>
                    <w:rFonts w:ascii="Arial Unicode MS"/>
                    <w:color w:val="808080"/>
                    <w:w w:val="105"/>
                    <w:sz w:val="18"/>
                  </w:rPr>
                  <w:t>Edinburgh</w:t>
                </w:r>
                <w:r>
                  <w:rPr>
                    <w:rFonts w:ascii="Arial Unicode MS"/>
                    <w:color w:val="808080"/>
                    <w:spacing w:val="-19"/>
                    <w:w w:val="105"/>
                    <w:sz w:val="18"/>
                  </w:rPr>
                  <w:t xml:space="preserve"> </w:t>
                </w:r>
                <w:r>
                  <w:rPr>
                    <w:rFonts w:ascii="Arial Unicode MS"/>
                    <w:color w:val="808080"/>
                    <w:spacing w:val="-8"/>
                    <w:w w:val="105"/>
                    <w:sz w:val="18"/>
                  </w:rPr>
                  <w:t>2017</w:t>
                </w:r>
                <w:r>
                  <w:rPr>
                    <w:rFonts w:ascii="Arial Unicode MS"/>
                    <w:color w:val="808080"/>
                    <w:spacing w:val="-19"/>
                    <w:w w:val="105"/>
                    <w:sz w:val="18"/>
                  </w:rPr>
                  <w:t xml:space="preserve"> </w:t>
                </w:r>
                <w:r>
                  <w:rPr>
                    <w:rFonts w:ascii="Arial Unicode MS"/>
                    <w:color w:val="808080"/>
                    <w:w w:val="105"/>
                    <w:sz w:val="18"/>
                  </w:rPr>
                  <w:t>|</w:t>
                </w:r>
                <w:r>
                  <w:rPr>
                    <w:rFonts w:ascii="Arial Unicode MS"/>
                    <w:color w:val="808080"/>
                    <w:spacing w:val="-19"/>
                    <w:w w:val="105"/>
                    <w:sz w:val="18"/>
                  </w:rPr>
                  <w:t xml:space="preserve"> </w:t>
                </w:r>
                <w:r>
                  <w:rPr>
                    <w:rFonts w:ascii="Arial Unicode MS"/>
                    <w:color w:val="808080"/>
                    <w:w w:val="105"/>
                    <w:sz w:val="18"/>
                  </w:rPr>
                  <w:t>Template</w:t>
                </w:r>
                <w:r>
                  <w:rPr>
                    <w:rFonts w:ascii="Arial Unicode MS"/>
                    <w:color w:val="808080"/>
                    <w:spacing w:val="-19"/>
                    <w:w w:val="105"/>
                    <w:sz w:val="18"/>
                  </w:rPr>
                  <w:t xml:space="preserve"> </w:t>
                </w:r>
                <w:r>
                  <w:rPr>
                    <w:rFonts w:ascii="Arial Unicode MS"/>
                    <w:color w:val="808080"/>
                    <w:w w:val="105"/>
                    <w:sz w:val="18"/>
                  </w:rPr>
                  <w:t>for</w:t>
                </w:r>
                <w:r>
                  <w:rPr>
                    <w:rFonts w:ascii="Arial Unicode MS"/>
                    <w:color w:val="808080"/>
                    <w:spacing w:val="-19"/>
                    <w:w w:val="105"/>
                    <w:sz w:val="18"/>
                  </w:rPr>
                  <w:t xml:space="preserve"> </w:t>
                </w:r>
                <w:r>
                  <w:rPr>
                    <w:rFonts w:ascii="Arial Unicode MS"/>
                    <w:color w:val="808080"/>
                    <w:w w:val="105"/>
                    <w:sz w:val="18"/>
                  </w:rPr>
                  <w:t>Abstract</w:t>
                </w:r>
                <w:r>
                  <w:rPr>
                    <w:rFonts w:ascii="Arial Unicode MS"/>
                    <w:color w:val="808080"/>
                    <w:spacing w:val="-19"/>
                    <w:w w:val="105"/>
                    <w:sz w:val="18"/>
                  </w:rPr>
                  <w:t xml:space="preserve"> </w:t>
                </w:r>
                <w:r>
                  <w:rPr>
                    <w:rFonts w:ascii="Arial Unicode MS"/>
                    <w:color w:val="808080"/>
                    <w:w w:val="105"/>
                    <w:sz w:val="18"/>
                  </w:rPr>
                  <w:t>Submission</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C39FB"/>
    <w:rsid w:val="003C39FB"/>
    <w:rsid w:val="005D0F25"/>
    <w:rsid w:val="007636E6"/>
    <w:rsid w:val="00A051C7"/>
    <w:rsid w:val="00D771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2793B51-9F62-405C-9D17-D81BD7CC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0"/>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3822</Characters>
  <Application>Microsoft Office Word</Application>
  <DocSecurity>0</DocSecurity>
  <Lines>31</Lines>
  <Paragraphs>8</Paragraphs>
  <ScaleCrop>false</ScaleCrop>
  <Company>Edinburgh Napier University</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Feige, Thomas</cp:lastModifiedBy>
  <cp:revision>3</cp:revision>
  <dcterms:created xsi:type="dcterms:W3CDTF">2017-10-24T16:54:00Z</dcterms:created>
  <dcterms:modified xsi:type="dcterms:W3CDTF">2017-10-24T15:58:00Z</dcterms:modified>
</cp:coreProperties>
</file>